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F6F" w:rsidRDefault="00AA664E" w:rsidP="00D0005D">
      <w:pPr>
        <w:jc w:val="center"/>
        <w:rPr>
          <w:bCs/>
          <w:i/>
          <w:iCs/>
          <w:color w:val="0000FF"/>
          <w:sz w:val="44"/>
          <w:szCs w:val="44"/>
        </w:rPr>
      </w:pPr>
      <w:r w:rsidRPr="00AA664E">
        <w:rPr>
          <w:bCs/>
          <w:i/>
          <w:iCs/>
          <w:color w:val="0000FF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48.75pt;height:51pt" fillcolor="#9400ed" strokecolor="#eaeaea" strokeweight="1pt">
            <v:fill r:id="rId5" o:title="" color2="blue" angle="-90" colors="0 #a603ab;13763f #0819fb;22938f #1a8d48;34079f yellow;47841f #ee3f17;57672f #e81766;1 #a603ab" method="none" type="gradient"/>
            <v:stroke r:id="rId5" o:title="̈쏰̍"/>
            <v:shadow on="t" type="perspective" color="silver" opacity="52429f" origin="-.5,.5" matrix=",46340f,,.5,,-4768371582e-16"/>
            <v:textpath style="font-family:&quot;Arial Black&quot;;v-text-kern:t" trim="t" fitpath="t" string="Советы логопеда"/>
          </v:shape>
        </w:pict>
      </w:r>
    </w:p>
    <w:p w:rsidR="006800CE" w:rsidRDefault="006800CE">
      <w:pPr>
        <w:rPr>
          <w:bCs/>
          <w:i/>
          <w:iCs/>
          <w:color w:val="0000FF"/>
          <w:sz w:val="44"/>
          <w:szCs w:val="44"/>
        </w:rPr>
      </w:pPr>
    </w:p>
    <w:p w:rsidR="00A647FE" w:rsidRDefault="00A647FE" w:rsidP="00A647FE">
      <w:pPr>
        <w:tabs>
          <w:tab w:val="left" w:pos="8880"/>
        </w:tabs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</w:pPr>
      <w:r w:rsidRPr="006800CE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>Речевые игры дома с использованием коллажа</w:t>
      </w:r>
    </w:p>
    <w:p w:rsidR="006800CE" w:rsidRPr="006800CE" w:rsidRDefault="006800CE" w:rsidP="00A647FE">
      <w:pPr>
        <w:tabs>
          <w:tab w:val="left" w:pos="8880"/>
        </w:tabs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</w:pPr>
    </w:p>
    <w:p w:rsidR="00A647FE" w:rsidRDefault="00A647FE" w:rsidP="00A647FE">
      <w:pPr>
        <w:tabs>
          <w:tab w:val="left" w:pos="88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87">
        <w:rPr>
          <w:rFonts w:ascii="Times New Roman" w:hAnsi="Times New Roman" w:cs="Times New Roman"/>
          <w:sz w:val="28"/>
          <w:szCs w:val="28"/>
        </w:rPr>
        <w:t>Возможности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игры имеют большое  значение в умственном, нравственном, физическом и эстетическом воспитании детей. Для ребенка – дошкольника, как известно, игра является основным видом деятельности. Играя,  ребенок познает мир, обучается, развивается психически  и физически, учится взаимодействию со сверстниками и взрослыми.</w:t>
      </w:r>
    </w:p>
    <w:p w:rsidR="00A647FE" w:rsidRDefault="00A647FE" w:rsidP="00A647FE">
      <w:pPr>
        <w:tabs>
          <w:tab w:val="left" w:pos="88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Игровые технологии издавна зарекомендовали себя и в плане эффективности коррекции речевых нарушений. Именно в ходе игры выстраивается система взаимоотношений дошкольника с внешним миром, развиваются психические функции, среди которых речь занимает основное место. Использование в речевой работе с детьми игры способствует предупреждению или вытеснению фиксирования ребенка на своем дефекте. Ребенок, свободно выражая свои мысли и чувства, развивает в игре речевые навыки.</w:t>
      </w:r>
    </w:p>
    <w:p w:rsidR="00A647FE" w:rsidRPr="006800CE" w:rsidRDefault="00A647FE" w:rsidP="00A647FE">
      <w:pPr>
        <w:tabs>
          <w:tab w:val="left" w:pos="888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0CE">
        <w:rPr>
          <w:rFonts w:ascii="Times New Roman" w:hAnsi="Times New Roman" w:cs="Times New Roman"/>
          <w:b/>
          <w:sz w:val="28"/>
          <w:szCs w:val="28"/>
        </w:rPr>
        <w:t>Игра выполняет множество функций в плане развития речи: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Формирование мотивации к процессу творения;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Воспитания внимания к речевому оформлению мыслей;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Развитие звуковой культуры речи;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Пополнение и активизация словаря;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Совершенствование грамматического строя речи;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Совершенствование монологической и  диалогической форм речи;</w:t>
      </w:r>
    </w:p>
    <w:p w:rsidR="00A647FE" w:rsidRPr="006800CE" w:rsidRDefault="00A647FE" w:rsidP="006800CE">
      <w:pPr>
        <w:tabs>
          <w:tab w:val="left" w:pos="8880"/>
        </w:tabs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800CE">
        <w:rPr>
          <w:rFonts w:ascii="Times New Roman" w:hAnsi="Times New Roman"/>
          <w:sz w:val="28"/>
          <w:szCs w:val="28"/>
        </w:rPr>
        <w:t>Воспитание культуры речевого общения, умения действовать согласованно в коллективе.</w:t>
      </w:r>
    </w:p>
    <w:p w:rsidR="00A647FE" w:rsidRDefault="00A647FE" w:rsidP="00A647FE">
      <w:pPr>
        <w:pStyle w:val="a6"/>
        <w:tabs>
          <w:tab w:val="left" w:pos="888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это позволяет максимально использовать возможности игр в целях коррекции речи.</w:t>
      </w:r>
    </w:p>
    <w:p w:rsidR="00A647FE" w:rsidRDefault="00A647FE" w:rsidP="00A647FE">
      <w:pPr>
        <w:pStyle w:val="a6"/>
        <w:tabs>
          <w:tab w:val="left" w:pos="888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Одной из наиболее увлекательной и занимательной игрой по развитию речи с дошкольниками является составление коллажа.</w:t>
      </w:r>
    </w:p>
    <w:p w:rsidR="00A647FE" w:rsidRDefault="00A647FE" w:rsidP="00A647FE">
      <w:pPr>
        <w:pStyle w:val="a6"/>
        <w:tabs>
          <w:tab w:val="left" w:pos="8880"/>
        </w:tabs>
        <w:spacing w:line="36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059">
        <w:rPr>
          <w:rFonts w:ascii="Times New Roman" w:hAnsi="Times New Roman"/>
          <w:b/>
          <w:color w:val="000000"/>
          <w:sz w:val="28"/>
          <w:szCs w:val="28"/>
        </w:rPr>
        <w:t>Коллаж</w:t>
      </w:r>
      <w:r w:rsidRPr="001E4FE9">
        <w:rPr>
          <w:rFonts w:ascii="Times New Roman" w:hAnsi="Times New Roman"/>
          <w:color w:val="000000"/>
          <w:sz w:val="28"/>
          <w:szCs w:val="28"/>
        </w:rPr>
        <w:t xml:space="preserve"> - это</w:t>
      </w:r>
      <w:r>
        <w:rPr>
          <w:rFonts w:ascii="Times New Roman" w:hAnsi="Times New Roman"/>
          <w:color w:val="000000"/>
          <w:sz w:val="28"/>
          <w:szCs w:val="28"/>
        </w:rPr>
        <w:t xml:space="preserve"> лист картона, на который наноси</w:t>
      </w:r>
      <w:r w:rsidRPr="001E4FE9">
        <w:rPr>
          <w:rFonts w:ascii="Times New Roman" w:hAnsi="Times New Roman"/>
          <w:color w:val="000000"/>
          <w:sz w:val="28"/>
          <w:szCs w:val="28"/>
        </w:rPr>
        <w:t>ться различные картинки, буквы, цифры, геометрические фигуры т.д.</w:t>
      </w:r>
      <w:r>
        <w:rPr>
          <w:rFonts w:ascii="Times New Roman" w:hAnsi="Times New Roman"/>
          <w:color w:val="000000"/>
          <w:sz w:val="28"/>
          <w:szCs w:val="28"/>
        </w:rPr>
        <w:t>, которые вы можете вырезать из старых журналов, газет.  Цель коллажа - расширение словарного запаса, образного восприятия, умения связно говорить, рассказывать. После того как вы составите с ребенком коллаж, можно поиграть. Играя  р</w:t>
      </w:r>
      <w:r w:rsidRPr="001E4FE9">
        <w:rPr>
          <w:rFonts w:ascii="Times New Roman" w:hAnsi="Times New Roman"/>
          <w:color w:val="000000"/>
          <w:sz w:val="28"/>
          <w:szCs w:val="28"/>
        </w:rPr>
        <w:t>ебенок учиться связывать все картинки коллажа,</w:t>
      </w:r>
      <w:r>
        <w:rPr>
          <w:rFonts w:ascii="Times New Roman" w:hAnsi="Times New Roman"/>
          <w:color w:val="000000"/>
          <w:sz w:val="28"/>
          <w:szCs w:val="28"/>
        </w:rPr>
        <w:t xml:space="preserve"> предложения,</w:t>
      </w:r>
      <w:r w:rsidRPr="001E4FE9">
        <w:rPr>
          <w:rFonts w:ascii="Times New Roman" w:hAnsi="Times New Roman"/>
          <w:color w:val="000000"/>
          <w:sz w:val="28"/>
          <w:szCs w:val="28"/>
        </w:rPr>
        <w:t xml:space="preserve"> составляет сюжеты</w:t>
      </w:r>
      <w:r>
        <w:rPr>
          <w:rFonts w:ascii="Times New Roman" w:hAnsi="Times New Roman"/>
          <w:color w:val="000000"/>
          <w:sz w:val="28"/>
          <w:szCs w:val="28"/>
        </w:rPr>
        <w:t>, рассказы, сказки. Составить можно несколько коллажей, собрать их в одну папку и периодически вспоминать их и придумывать новые игры, составлять сказки, рассказы.</w:t>
      </w:r>
    </w:p>
    <w:p w:rsidR="00A647FE" w:rsidRDefault="00A647FE" w:rsidP="00A647FE">
      <w:pPr>
        <w:pStyle w:val="a6"/>
        <w:tabs>
          <w:tab w:val="left" w:pos="8880"/>
        </w:tabs>
        <w:ind w:left="0"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38550" cy="2729337"/>
            <wp:effectExtent l="0" t="0" r="0" b="0"/>
            <wp:docPr id="1" name="Рисунок 115" descr="G:\DCIM\129___12\IMG_6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129___12\IMG_61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731" cy="273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FE" w:rsidRPr="00867ABE" w:rsidRDefault="00A647FE" w:rsidP="00A647FE">
      <w:pPr>
        <w:pStyle w:val="a6"/>
        <w:tabs>
          <w:tab w:val="left" w:pos="8880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647FE" w:rsidRPr="00E27E1E" w:rsidRDefault="00A647FE" w:rsidP="00A647FE">
      <w:pPr>
        <w:pStyle w:val="a4"/>
        <w:spacing w:before="0" w:after="0" w:line="360" w:lineRule="auto"/>
        <w:ind w:right="0"/>
        <w:jc w:val="both"/>
        <w:rPr>
          <w:b/>
          <w:i/>
          <w:sz w:val="28"/>
          <w:szCs w:val="28"/>
        </w:rPr>
      </w:pPr>
      <w:r w:rsidRPr="00E27E1E">
        <w:rPr>
          <w:b/>
          <w:i/>
          <w:sz w:val="28"/>
          <w:szCs w:val="28"/>
        </w:rPr>
        <w:t>Задания для развития грамматического строя речи:</w:t>
      </w:r>
    </w:p>
    <w:p w:rsidR="00A647F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назови только живые (неживые предметы)</w:t>
      </w:r>
    </w:p>
    <w:p w:rsidR="00A647F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найди слова, к которым подходит слово ОН (ОНА, ОНО)</w:t>
      </w:r>
    </w:p>
    <w:p w:rsidR="00A647F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 слова - предметы, про которые можно сказать </w:t>
      </w:r>
      <w:proofErr w:type="gramStart"/>
      <w:r>
        <w:rPr>
          <w:sz w:val="28"/>
          <w:szCs w:val="28"/>
        </w:rPr>
        <w:t>МОЙ</w:t>
      </w:r>
      <w:proofErr w:type="gramEnd"/>
      <w:r>
        <w:rPr>
          <w:sz w:val="28"/>
          <w:szCs w:val="28"/>
        </w:rPr>
        <w:t>, МОЯ.</w:t>
      </w:r>
    </w:p>
    <w:p w:rsidR="00A647F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игра «Один - много». Измени слово так, чтобы вместо одного предмета появилось много (ласточк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ласточки, пчела-пчелы)</w:t>
      </w:r>
    </w:p>
    <w:p w:rsidR="00A647F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Закончи предложение «Рад кому? чему?» (белке, волку), «Иду к кому? Чему?» (елке, клоуну)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акрепление формы дательного падежа.</w:t>
      </w:r>
    </w:p>
    <w:p w:rsidR="00A647F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Закончи предложение «Вижу кого? Что?» (белку, волка). Закрепление формы винительного падежа.</w:t>
      </w:r>
    </w:p>
    <w:p w:rsidR="00A647FE" w:rsidRPr="00867ABE" w:rsidRDefault="00A647FE" w:rsidP="00A647FE">
      <w:pPr>
        <w:pStyle w:val="a4"/>
        <w:numPr>
          <w:ilvl w:val="0"/>
          <w:numId w:val="1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Придумай предложение с картинками</w:t>
      </w:r>
    </w:p>
    <w:p w:rsidR="00A647FE" w:rsidRPr="00E27E1E" w:rsidRDefault="00A647FE" w:rsidP="00A647FE">
      <w:pPr>
        <w:pStyle w:val="a4"/>
        <w:spacing w:before="0" w:after="0" w:line="360" w:lineRule="auto"/>
        <w:ind w:right="0"/>
        <w:jc w:val="both"/>
        <w:rPr>
          <w:b/>
          <w:i/>
          <w:sz w:val="28"/>
          <w:szCs w:val="28"/>
        </w:rPr>
      </w:pPr>
      <w:r w:rsidRPr="00E27E1E">
        <w:rPr>
          <w:b/>
          <w:i/>
          <w:sz w:val="28"/>
          <w:szCs w:val="28"/>
        </w:rPr>
        <w:t>Игры со звуками</w:t>
      </w:r>
    </w:p>
    <w:p w:rsidR="00A647FE" w:rsidRDefault="00A647FE" w:rsidP="00A647FE">
      <w:pPr>
        <w:pStyle w:val="a4"/>
        <w:numPr>
          <w:ilvl w:val="0"/>
          <w:numId w:val="2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назови слова, которые начинаются на звук Л, звук Л в середине, в конце</w:t>
      </w:r>
    </w:p>
    <w:p w:rsidR="00A647FE" w:rsidRDefault="00A647FE" w:rsidP="00A647FE">
      <w:pPr>
        <w:pStyle w:val="a4"/>
        <w:numPr>
          <w:ilvl w:val="0"/>
          <w:numId w:val="2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найди самое короткое слово (длинное слово)</w:t>
      </w:r>
    </w:p>
    <w:p w:rsidR="00A647FE" w:rsidRPr="00867ABE" w:rsidRDefault="00A647FE" w:rsidP="00A647FE">
      <w:pPr>
        <w:pStyle w:val="a4"/>
        <w:numPr>
          <w:ilvl w:val="0"/>
          <w:numId w:val="2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 слово и отхлопай его звуковой «рисунок» </w:t>
      </w:r>
      <w:r w:rsidRPr="0015306C">
        <w:rPr>
          <w:sz w:val="28"/>
          <w:szCs w:val="28"/>
        </w:rPr>
        <w:t>собери слово из рассыпанных звуков</w:t>
      </w:r>
    </w:p>
    <w:p w:rsidR="00A647FE" w:rsidRPr="00E27E1E" w:rsidRDefault="00A647FE" w:rsidP="00A647FE">
      <w:pPr>
        <w:pStyle w:val="a4"/>
        <w:spacing w:before="0" w:after="0" w:line="360" w:lineRule="auto"/>
        <w:ind w:right="0"/>
        <w:jc w:val="both"/>
        <w:rPr>
          <w:b/>
          <w:i/>
          <w:sz w:val="28"/>
          <w:szCs w:val="28"/>
        </w:rPr>
      </w:pPr>
      <w:r w:rsidRPr="00E27E1E">
        <w:rPr>
          <w:b/>
          <w:i/>
          <w:sz w:val="28"/>
          <w:szCs w:val="28"/>
        </w:rPr>
        <w:t>Задания для развития памяти и мышления</w:t>
      </w:r>
    </w:p>
    <w:p w:rsidR="00A647FE" w:rsidRDefault="00A647FE" w:rsidP="00A647FE">
      <w:pPr>
        <w:pStyle w:val="a4"/>
        <w:numPr>
          <w:ilvl w:val="0"/>
          <w:numId w:val="3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назови животных, растений и т.д.</w:t>
      </w:r>
    </w:p>
    <w:p w:rsidR="00A647FE" w:rsidRDefault="00A647FE" w:rsidP="00A647FE">
      <w:pPr>
        <w:pStyle w:val="a4"/>
        <w:numPr>
          <w:ilvl w:val="0"/>
          <w:numId w:val="3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назови предметы, которые могут быть в лесу, в городе, дома и т.д.</w:t>
      </w:r>
    </w:p>
    <w:p w:rsidR="00A647FE" w:rsidRDefault="00A647FE" w:rsidP="00A647FE">
      <w:pPr>
        <w:pStyle w:val="a4"/>
        <w:numPr>
          <w:ilvl w:val="0"/>
          <w:numId w:val="3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назови все слова, кроме животных и т.д.</w:t>
      </w:r>
    </w:p>
    <w:p w:rsidR="00A647FE" w:rsidRDefault="00A647FE" w:rsidP="00A647FE">
      <w:pPr>
        <w:pStyle w:val="a4"/>
        <w:numPr>
          <w:ilvl w:val="0"/>
          <w:numId w:val="3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назови новые (знакомые) для тебя слова</w:t>
      </w:r>
    </w:p>
    <w:p w:rsidR="00A647FE" w:rsidRPr="00E27E1E" w:rsidRDefault="00A647FE" w:rsidP="00A647FE">
      <w:pPr>
        <w:pStyle w:val="a4"/>
        <w:spacing w:before="0" w:after="0" w:line="360" w:lineRule="auto"/>
        <w:ind w:right="0"/>
        <w:jc w:val="both"/>
        <w:rPr>
          <w:sz w:val="28"/>
          <w:szCs w:val="28"/>
        </w:rPr>
      </w:pPr>
      <w:r w:rsidRPr="00E27E1E">
        <w:rPr>
          <w:b/>
          <w:i/>
          <w:sz w:val="28"/>
          <w:szCs w:val="28"/>
        </w:rPr>
        <w:t>Задания для развития голоса, интонации</w:t>
      </w:r>
    </w:p>
    <w:p w:rsidR="00A647FE" w:rsidRDefault="00A647FE" w:rsidP="00A647FE">
      <w:pPr>
        <w:pStyle w:val="a4"/>
        <w:numPr>
          <w:ilvl w:val="0"/>
          <w:numId w:val="4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произнеси слова тихо (громко)</w:t>
      </w:r>
    </w:p>
    <w:p w:rsidR="00A647FE" w:rsidRDefault="00A647FE" w:rsidP="00A647FE">
      <w:pPr>
        <w:pStyle w:val="a4"/>
        <w:numPr>
          <w:ilvl w:val="0"/>
          <w:numId w:val="4"/>
        </w:numPr>
        <w:spacing w:before="0" w:after="0" w:line="36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представь, что ты медведь (мышка) и назови слова его голосом.</w:t>
      </w:r>
    </w:p>
    <w:p w:rsidR="00A647FE" w:rsidRPr="00867ABE" w:rsidRDefault="00A647FE" w:rsidP="00A647FE">
      <w:pPr>
        <w:pStyle w:val="a4"/>
        <w:spacing w:before="0" w:after="0" w:line="360" w:lineRule="auto"/>
        <w:ind w:left="870" w:right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Задание: </w:t>
      </w:r>
      <w:proofErr w:type="gramStart"/>
      <w:r>
        <w:rPr>
          <w:sz w:val="28"/>
          <w:szCs w:val="28"/>
        </w:rPr>
        <w:t>Составь рассказ или сказку используя</w:t>
      </w:r>
      <w:proofErr w:type="gramEnd"/>
      <w:r>
        <w:rPr>
          <w:sz w:val="28"/>
          <w:szCs w:val="28"/>
        </w:rPr>
        <w:t xml:space="preserve"> картинки все коллажа.</w:t>
      </w:r>
    </w:p>
    <w:p w:rsidR="00A647FE" w:rsidRDefault="00A647FE" w:rsidP="00A647FE">
      <w:pPr>
        <w:pStyle w:val="a4"/>
        <w:spacing w:before="0" w:after="0" w:line="360" w:lineRule="auto"/>
        <w:ind w:left="0" w:right="0"/>
        <w:jc w:val="center"/>
        <w:rPr>
          <w:sz w:val="28"/>
          <w:szCs w:val="28"/>
        </w:rPr>
      </w:pPr>
    </w:p>
    <w:p w:rsidR="00A647FE" w:rsidRDefault="00A647FE" w:rsidP="00A647FE">
      <w:pPr>
        <w:tabs>
          <w:tab w:val="left" w:pos="888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D3E">
        <w:rPr>
          <w:rFonts w:ascii="Times New Roman" w:hAnsi="Times New Roman" w:cs="Times New Roman"/>
          <w:sz w:val="28"/>
          <w:szCs w:val="28"/>
        </w:rPr>
        <w:t>Напо</w:t>
      </w:r>
      <w:r>
        <w:rPr>
          <w:rFonts w:ascii="Times New Roman" w:hAnsi="Times New Roman" w:cs="Times New Roman"/>
          <w:sz w:val="28"/>
          <w:szCs w:val="28"/>
        </w:rPr>
        <w:t>следок, хотелось бы сказать, что развивать речь детей можно и нужно в любой игре. Играя с детьми необходимо поддерживать стремление ребенка к общению, поощрять даже за незначительные успехи и самому радоваться этим успехам.</w:t>
      </w:r>
    </w:p>
    <w:p w:rsidR="00A647FE" w:rsidRDefault="00A647FE">
      <w:pPr>
        <w:rPr>
          <w:rFonts w:ascii="Times New Roman" w:hAnsi="Times New Roman" w:cs="Times New Roman"/>
          <w:sz w:val="28"/>
          <w:szCs w:val="28"/>
        </w:rPr>
      </w:pPr>
    </w:p>
    <w:p w:rsidR="00A647FE" w:rsidRPr="00A647FE" w:rsidRDefault="00A647FE" w:rsidP="00B721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47FE">
        <w:rPr>
          <w:rFonts w:ascii="Times New Roman" w:hAnsi="Times New Roman" w:cs="Times New Roman"/>
          <w:b/>
          <w:sz w:val="32"/>
          <w:szCs w:val="32"/>
        </w:rPr>
        <w:t>Желаем успехов!</w:t>
      </w:r>
    </w:p>
    <w:sectPr w:rsidR="00A647FE" w:rsidRPr="00A647FE" w:rsidSect="006800CE">
      <w:pgSz w:w="11906" w:h="16838"/>
      <w:pgMar w:top="1134" w:right="1416" w:bottom="1134" w:left="1701" w:header="708" w:footer="708" w:gutter="0"/>
      <w:pgBorders w:offsetFrom="page">
        <w:top w:val="flowersRedRose" w:sz="30" w:space="24" w:color="auto"/>
        <w:left w:val="flowersRedRose" w:sz="30" w:space="24" w:color="auto"/>
        <w:bottom w:val="flowersRedRose" w:sz="30" w:space="24" w:color="auto"/>
        <w:right w:val="flowersRedRose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E2485"/>
    <w:multiLevelType w:val="hybridMultilevel"/>
    <w:tmpl w:val="5FDE26EE"/>
    <w:lvl w:ilvl="0" w:tplc="0419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>
    <w:nsid w:val="49BD1408"/>
    <w:multiLevelType w:val="hybridMultilevel"/>
    <w:tmpl w:val="3828E96E"/>
    <w:lvl w:ilvl="0" w:tplc="04190001">
      <w:start w:val="1"/>
      <w:numFmt w:val="bullet"/>
      <w:lvlText w:val="̖Ή膀օ膰օ臠օ촀̐䝘㍐öㄥ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002ED6"/>
    <w:multiLevelType w:val="hybridMultilevel"/>
    <w:tmpl w:val="06D8E888"/>
    <w:lvl w:ilvl="0" w:tplc="0419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5FB455DB"/>
    <w:multiLevelType w:val="hybridMultilevel"/>
    <w:tmpl w:val="FC7A71BC"/>
    <w:lvl w:ilvl="0" w:tplc="0419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744D0F34"/>
    <w:multiLevelType w:val="hybridMultilevel"/>
    <w:tmpl w:val="F510E944"/>
    <w:lvl w:ilvl="0" w:tplc="0419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E34"/>
    <w:rsid w:val="00015E34"/>
    <w:rsid w:val="000778AC"/>
    <w:rsid w:val="000F1653"/>
    <w:rsid w:val="002F330A"/>
    <w:rsid w:val="003A3C48"/>
    <w:rsid w:val="00564F6F"/>
    <w:rsid w:val="006800CE"/>
    <w:rsid w:val="00943F36"/>
    <w:rsid w:val="009A40F0"/>
    <w:rsid w:val="00A647FE"/>
    <w:rsid w:val="00AA664E"/>
    <w:rsid w:val="00B52995"/>
    <w:rsid w:val="00B721A4"/>
    <w:rsid w:val="00D00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3A3C48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3A3C48"/>
    <w:rPr>
      <w:i/>
      <w:iCs/>
      <w:color w:val="000000" w:themeColor="text1"/>
    </w:rPr>
  </w:style>
  <w:style w:type="character" w:styleId="a3">
    <w:name w:val="Intense Reference"/>
    <w:basedOn w:val="a0"/>
    <w:uiPriority w:val="32"/>
    <w:qFormat/>
    <w:rsid w:val="003A3C48"/>
    <w:rPr>
      <w:b/>
      <w:bCs/>
      <w:smallCaps/>
      <w:color w:val="C0504D" w:themeColor="accent2"/>
      <w:spacing w:val="5"/>
      <w:u w:val="single"/>
    </w:rPr>
  </w:style>
  <w:style w:type="paragraph" w:styleId="a4">
    <w:name w:val="Normal (Web)"/>
    <w:basedOn w:val="a"/>
    <w:link w:val="a5"/>
    <w:uiPriority w:val="99"/>
    <w:unhideWhenUsed/>
    <w:rsid w:val="00A647FE"/>
    <w:pPr>
      <w:spacing w:before="150" w:after="150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47F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Обычный (веб) Знак"/>
    <w:link w:val="a4"/>
    <w:uiPriority w:val="99"/>
    <w:locked/>
    <w:rsid w:val="00A64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64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523</Words>
  <Characters>2984</Characters>
  <Application>Microsoft Office Word</Application>
  <DocSecurity>0</DocSecurity>
  <Lines>24</Lines>
  <Paragraphs>6</Paragraphs>
  <ScaleCrop>false</ScaleCrop>
  <Company>Hewlett-Packard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dcterms:created xsi:type="dcterms:W3CDTF">2012-10-26T08:09:00Z</dcterms:created>
  <dcterms:modified xsi:type="dcterms:W3CDTF">2026-01-14T08:57:00Z</dcterms:modified>
</cp:coreProperties>
</file>